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3F" w:rsidRPr="00C668DD" w:rsidRDefault="00C668DD" w:rsidP="00C668DD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C668DD"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1581150" cy="7048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633A" w:rsidRPr="00C668DD" w:rsidRDefault="00C51FAA" w:rsidP="00C668DD">
      <w:pPr>
        <w:pStyle w:val="Heading1"/>
        <w:jc w:val="center"/>
        <w:rPr>
          <w:rFonts w:ascii="Century Gothic" w:hAnsi="Century Gothic"/>
          <w:sz w:val="22"/>
          <w:szCs w:val="22"/>
        </w:rPr>
      </w:pPr>
      <w:proofErr w:type="spellStart"/>
      <w:r w:rsidRPr="00C668DD">
        <w:rPr>
          <w:rFonts w:ascii="Century Gothic" w:hAnsi="Century Gothic"/>
          <w:sz w:val="22"/>
          <w:szCs w:val="22"/>
        </w:rPr>
        <w:t>Strathcon</w:t>
      </w:r>
      <w:r w:rsidR="00134DE8" w:rsidRPr="00C668DD">
        <w:rPr>
          <w:rFonts w:ascii="Century Gothic" w:hAnsi="Century Gothic"/>
          <w:sz w:val="22"/>
          <w:szCs w:val="22"/>
        </w:rPr>
        <w:t>a</w:t>
      </w:r>
      <w:proofErr w:type="spellEnd"/>
      <w:r w:rsidR="00134DE8" w:rsidRPr="00C668DD">
        <w:rPr>
          <w:rFonts w:ascii="Century Gothic" w:hAnsi="Century Gothic"/>
          <w:sz w:val="22"/>
          <w:szCs w:val="22"/>
        </w:rPr>
        <w:t xml:space="preserve"> Hotel</w:t>
      </w:r>
    </w:p>
    <w:p w:rsidR="0038633A" w:rsidRPr="00C668DD" w:rsidRDefault="00EB2B1C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C668DD">
        <w:rPr>
          <w:rFonts w:ascii="Century Gothic" w:hAnsi="Century Gothic"/>
          <w:sz w:val="22"/>
          <w:szCs w:val="22"/>
        </w:rPr>
        <w:t>Policies &amp;</w:t>
      </w:r>
      <w:r w:rsidR="00C51FAA" w:rsidRPr="00C668DD">
        <w:rPr>
          <w:rFonts w:ascii="Century Gothic" w:hAnsi="Century Gothic"/>
          <w:sz w:val="22"/>
          <w:szCs w:val="22"/>
        </w:rPr>
        <w:t xml:space="preserve"> Procedures</w:t>
      </w:r>
    </w:p>
    <w:p w:rsidR="0038633A" w:rsidRPr="00C668DD" w:rsidRDefault="0038633A">
      <w:pPr>
        <w:rPr>
          <w:rFonts w:ascii="Century Gothic" w:hAnsi="Century Gothic"/>
          <w:sz w:val="22"/>
          <w:szCs w:val="22"/>
        </w:rPr>
      </w:pPr>
    </w:p>
    <w:p w:rsidR="0038633A" w:rsidRPr="00C668DD" w:rsidRDefault="00C668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 w:val="0"/>
          <w:sz w:val="22"/>
          <w:szCs w:val="22"/>
        </w:rPr>
        <w:t>Subject</w:t>
      </w:r>
      <w:r w:rsidR="0038633A" w:rsidRPr="00C668DD">
        <w:rPr>
          <w:rFonts w:ascii="Century Gothic" w:hAnsi="Century Gothic"/>
          <w:b/>
          <w:bCs w:val="0"/>
          <w:sz w:val="22"/>
          <w:szCs w:val="22"/>
        </w:rPr>
        <w:t>:</w:t>
      </w:r>
      <w:r w:rsidR="0038633A" w:rsidRPr="00C668DD">
        <w:rPr>
          <w:rFonts w:ascii="Century Gothic" w:hAnsi="Century Gothic"/>
          <w:b/>
          <w:bCs w:val="0"/>
          <w:sz w:val="22"/>
          <w:szCs w:val="22"/>
        </w:rPr>
        <w:tab/>
      </w:r>
      <w:r w:rsidR="0038633A" w:rsidRPr="00C668DD">
        <w:rPr>
          <w:rFonts w:ascii="Century Gothic" w:hAnsi="Century Gothic"/>
          <w:b/>
          <w:bCs w:val="0"/>
          <w:sz w:val="22"/>
          <w:szCs w:val="22"/>
        </w:rPr>
        <w:tab/>
      </w:r>
      <w:r w:rsidR="0038633A" w:rsidRPr="00C668DD">
        <w:rPr>
          <w:rFonts w:ascii="Century Gothic" w:hAnsi="Century Gothic"/>
          <w:sz w:val="22"/>
          <w:szCs w:val="22"/>
        </w:rPr>
        <w:t>Employee Relations</w:t>
      </w:r>
      <w:r w:rsidR="00F7360E" w:rsidRPr="00C668DD">
        <w:rPr>
          <w:rFonts w:ascii="Century Gothic" w:hAnsi="Century Gothic"/>
          <w:sz w:val="22"/>
          <w:szCs w:val="22"/>
        </w:rPr>
        <w:t xml:space="preserve"> – Leave of Absence</w:t>
      </w:r>
    </w:p>
    <w:p w:rsidR="0038633A" w:rsidRPr="00C668DD" w:rsidRDefault="0038633A" w:rsidP="00C668DD">
      <w:pPr>
        <w:ind w:left="2160" w:hanging="2160"/>
        <w:rPr>
          <w:rFonts w:ascii="Century Gothic" w:hAnsi="Century Gothic"/>
          <w:sz w:val="22"/>
          <w:szCs w:val="22"/>
        </w:rPr>
      </w:pPr>
      <w:r w:rsidRPr="00C668DD">
        <w:rPr>
          <w:rFonts w:ascii="Century Gothic" w:hAnsi="Century Gothic"/>
          <w:b/>
          <w:bCs w:val="0"/>
          <w:sz w:val="22"/>
          <w:szCs w:val="22"/>
        </w:rPr>
        <w:t>Effective Date:</w:t>
      </w:r>
      <w:r w:rsidRPr="00C668DD">
        <w:rPr>
          <w:rFonts w:ascii="Century Gothic" w:hAnsi="Century Gothic"/>
          <w:b/>
          <w:bCs w:val="0"/>
          <w:sz w:val="22"/>
          <w:szCs w:val="22"/>
        </w:rPr>
        <w:tab/>
      </w:r>
      <w:r w:rsidR="009E2A38" w:rsidRPr="00C668DD">
        <w:rPr>
          <w:rFonts w:ascii="Century Gothic" w:hAnsi="Century Gothic"/>
          <w:bCs w:val="0"/>
          <w:sz w:val="22"/>
          <w:szCs w:val="22"/>
        </w:rPr>
        <w:t>September 1</w:t>
      </w:r>
      <w:r w:rsidR="004533E2" w:rsidRPr="00C668DD">
        <w:rPr>
          <w:rFonts w:ascii="Century Gothic" w:hAnsi="Century Gothic"/>
          <w:bCs w:val="0"/>
          <w:sz w:val="22"/>
          <w:szCs w:val="22"/>
        </w:rPr>
        <w:t>7</w:t>
      </w:r>
      <w:r w:rsidR="009E2A38" w:rsidRPr="00C668DD">
        <w:rPr>
          <w:rFonts w:ascii="Century Gothic" w:hAnsi="Century Gothic"/>
          <w:bCs w:val="0"/>
          <w:sz w:val="22"/>
          <w:szCs w:val="22"/>
        </w:rPr>
        <w:t xml:space="preserve">, </w:t>
      </w:r>
      <w:r w:rsidR="00C51FAA" w:rsidRPr="00C668DD">
        <w:rPr>
          <w:rFonts w:ascii="Century Gothic" w:hAnsi="Century Gothic"/>
          <w:sz w:val="22"/>
          <w:szCs w:val="22"/>
        </w:rPr>
        <w:t>2007</w:t>
      </w:r>
    </w:p>
    <w:p w:rsidR="00AD77B7" w:rsidRPr="00C668DD" w:rsidRDefault="00AD77B7">
      <w:pPr>
        <w:rPr>
          <w:rFonts w:ascii="Century Gothic" w:hAnsi="Century Gothic"/>
          <w:bCs w:val="0"/>
          <w:sz w:val="22"/>
          <w:szCs w:val="22"/>
        </w:rPr>
      </w:pPr>
    </w:p>
    <w:p w:rsidR="00AD77B7" w:rsidRPr="00C668DD" w:rsidRDefault="00C668DD" w:rsidP="00C668DD">
      <w:pPr>
        <w:rPr>
          <w:rFonts w:ascii="Century Gothic" w:hAnsi="Century Gothic"/>
          <w:bCs w:val="0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ab/>
      </w:r>
      <w:r w:rsidR="00AD77B7" w:rsidRPr="00C668DD">
        <w:rPr>
          <w:rFonts w:ascii="Century Gothic" w:hAnsi="Century Gothic"/>
          <w:bCs w:val="0"/>
          <w:sz w:val="22"/>
          <w:szCs w:val="22"/>
        </w:rPr>
        <w:t xml:space="preserve">As per British Columbia Employment Standards the following leaves must be granted to any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employee</w:t>
      </w:r>
      <w:r w:rsidR="00AD77B7" w:rsidRPr="00C668DD">
        <w:rPr>
          <w:rFonts w:ascii="Century Gothic" w:hAnsi="Century Gothic"/>
          <w:bCs w:val="0"/>
          <w:sz w:val="22"/>
          <w:szCs w:val="22"/>
        </w:rPr>
        <w:t xml:space="preserve">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regardless</w:t>
      </w:r>
      <w:r w:rsidR="00AD77B7" w:rsidRPr="00C668DD">
        <w:rPr>
          <w:rFonts w:ascii="Century Gothic" w:hAnsi="Century Gothic"/>
          <w:bCs w:val="0"/>
          <w:sz w:val="22"/>
          <w:szCs w:val="22"/>
        </w:rPr>
        <w:t xml:space="preserve"> of length </w:t>
      </w:r>
      <w:r w:rsidR="00D03A08" w:rsidRPr="00C668DD">
        <w:rPr>
          <w:rFonts w:ascii="Century Gothic" w:hAnsi="Century Gothic"/>
          <w:bCs w:val="0"/>
          <w:sz w:val="22"/>
          <w:szCs w:val="22"/>
        </w:rPr>
        <w:t xml:space="preserve">of employment; Pregnancy leave, Parental leave, Family responsibility leave,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C</w:t>
      </w:r>
      <w:r w:rsidR="00D03A08" w:rsidRPr="00C668DD">
        <w:rPr>
          <w:rFonts w:ascii="Century Gothic" w:hAnsi="Century Gothic"/>
          <w:bCs w:val="0"/>
          <w:sz w:val="22"/>
          <w:szCs w:val="22"/>
        </w:rPr>
        <w:t xml:space="preserve">ompassionate care leave,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B</w:t>
      </w:r>
      <w:r w:rsidR="00D03A08" w:rsidRPr="00C668DD">
        <w:rPr>
          <w:rFonts w:ascii="Century Gothic" w:hAnsi="Century Gothic"/>
          <w:bCs w:val="0"/>
          <w:sz w:val="22"/>
          <w:szCs w:val="22"/>
        </w:rPr>
        <w:t xml:space="preserve">ereavement leave and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J</w:t>
      </w:r>
      <w:r w:rsidR="00D03A08" w:rsidRPr="00C668DD">
        <w:rPr>
          <w:rFonts w:ascii="Century Gothic" w:hAnsi="Century Gothic"/>
          <w:bCs w:val="0"/>
          <w:sz w:val="22"/>
          <w:szCs w:val="22"/>
        </w:rPr>
        <w:t>ury duty.</w:t>
      </w:r>
      <w:r w:rsidR="00AD77B7" w:rsidRPr="00C668DD">
        <w:rPr>
          <w:rFonts w:ascii="Century Gothic" w:hAnsi="Century Gothic"/>
          <w:bCs w:val="0"/>
          <w:sz w:val="22"/>
          <w:szCs w:val="22"/>
        </w:rPr>
        <w:t xml:space="preserve"> </w:t>
      </w:r>
      <w:r w:rsidR="00D03A08" w:rsidRPr="00C668DD">
        <w:rPr>
          <w:rFonts w:ascii="Century Gothic" w:hAnsi="Century Gothic"/>
          <w:bCs w:val="0"/>
          <w:sz w:val="22"/>
          <w:szCs w:val="22"/>
        </w:rPr>
        <w:t>In addition as a</w:t>
      </w:r>
      <w:r w:rsidR="00AD77B7" w:rsidRPr="00C668DD">
        <w:rPr>
          <w:rFonts w:ascii="Century Gothic" w:hAnsi="Century Gothic"/>
          <w:bCs w:val="0"/>
          <w:sz w:val="22"/>
          <w:szCs w:val="22"/>
        </w:rPr>
        <w:t xml:space="preserve"> </w:t>
      </w:r>
      <w:r w:rsidR="00D03A08" w:rsidRPr="00C668DD">
        <w:rPr>
          <w:rFonts w:ascii="Century Gothic" w:hAnsi="Century Gothic"/>
          <w:bCs w:val="0"/>
          <w:sz w:val="22"/>
          <w:szCs w:val="22"/>
        </w:rPr>
        <w:t xml:space="preserve">staff </w:t>
      </w:r>
      <w:r w:rsidR="00AD77B7" w:rsidRPr="00C668DD">
        <w:rPr>
          <w:rFonts w:ascii="Century Gothic" w:hAnsi="Century Gothic"/>
          <w:bCs w:val="0"/>
          <w:sz w:val="22"/>
          <w:szCs w:val="22"/>
        </w:rPr>
        <w:t>benefit the Strathcona Hotel will grant a leave of absence for the following reasons and criteria. Each request will be review</w:t>
      </w:r>
      <w:r w:rsidR="000432FF" w:rsidRPr="00C668DD">
        <w:rPr>
          <w:rFonts w:ascii="Century Gothic" w:hAnsi="Century Gothic"/>
          <w:bCs w:val="0"/>
          <w:sz w:val="22"/>
          <w:szCs w:val="22"/>
        </w:rPr>
        <w:t>ed</w:t>
      </w:r>
      <w:r w:rsidR="00AD77B7" w:rsidRPr="00C668DD">
        <w:rPr>
          <w:rFonts w:ascii="Century Gothic" w:hAnsi="Century Gothic"/>
          <w:bCs w:val="0"/>
          <w:sz w:val="22"/>
          <w:szCs w:val="22"/>
        </w:rPr>
        <w:t xml:space="preserve"> individually by senior management</w:t>
      </w:r>
      <w:r w:rsidR="00ED3469" w:rsidRPr="00C668DD">
        <w:rPr>
          <w:rFonts w:ascii="Century Gothic" w:hAnsi="Century Gothic"/>
          <w:bCs w:val="0"/>
          <w:sz w:val="22"/>
          <w:szCs w:val="22"/>
        </w:rPr>
        <w:t xml:space="preserve"> and considered based on your length of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employment</w:t>
      </w:r>
      <w:r w:rsidR="00ED3469" w:rsidRPr="00C668DD">
        <w:rPr>
          <w:rFonts w:ascii="Century Gothic" w:hAnsi="Century Gothic"/>
          <w:bCs w:val="0"/>
          <w:sz w:val="22"/>
          <w:szCs w:val="22"/>
        </w:rPr>
        <w:t>, performance and business volumes.</w:t>
      </w:r>
    </w:p>
    <w:p w:rsidR="00AD77B7" w:rsidRPr="00C668DD" w:rsidRDefault="00AD77B7" w:rsidP="00C668DD">
      <w:pPr>
        <w:ind w:firstLine="720"/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/>
          <w:bCs w:val="0"/>
          <w:sz w:val="22"/>
          <w:szCs w:val="22"/>
        </w:rPr>
        <w:t>Reasons</w:t>
      </w:r>
      <w:r w:rsidRPr="00C668DD">
        <w:rPr>
          <w:rFonts w:ascii="Century Gothic" w:hAnsi="Century Gothic"/>
          <w:bCs w:val="0"/>
          <w:sz w:val="22"/>
          <w:szCs w:val="22"/>
        </w:rPr>
        <w:t xml:space="preserve"> can be (but not limited too) studies, traveling &amp; volunteer work.</w:t>
      </w:r>
    </w:p>
    <w:p w:rsidR="00AD77B7" w:rsidRPr="00C668DD" w:rsidRDefault="00785450">
      <w:p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>Any requests for a leave of absence to pursue other work (in Canada or abroad) will not be accepted.</w:t>
      </w:r>
    </w:p>
    <w:p w:rsidR="00785450" w:rsidRPr="00C668DD" w:rsidRDefault="00785450">
      <w:pPr>
        <w:rPr>
          <w:rFonts w:ascii="Century Gothic" w:hAnsi="Century Gothic"/>
          <w:bCs w:val="0"/>
          <w:sz w:val="22"/>
          <w:szCs w:val="22"/>
        </w:rPr>
      </w:pPr>
    </w:p>
    <w:p w:rsidR="00785450" w:rsidRPr="00C668DD" w:rsidRDefault="00785450">
      <w:pPr>
        <w:rPr>
          <w:rFonts w:ascii="Century Gothic" w:hAnsi="Century Gothic"/>
          <w:b/>
          <w:bCs w:val="0"/>
          <w:sz w:val="22"/>
          <w:szCs w:val="22"/>
        </w:rPr>
      </w:pPr>
      <w:r w:rsidRPr="00C668DD">
        <w:rPr>
          <w:rFonts w:ascii="Century Gothic" w:hAnsi="Century Gothic"/>
          <w:b/>
          <w:bCs w:val="0"/>
          <w:sz w:val="22"/>
          <w:szCs w:val="22"/>
        </w:rPr>
        <w:t>Criteria:</w:t>
      </w:r>
    </w:p>
    <w:p w:rsidR="00785450" w:rsidRPr="00C668DD" w:rsidRDefault="00785450" w:rsidP="00785450">
      <w:pPr>
        <w:numPr>
          <w:ilvl w:val="0"/>
          <w:numId w:val="11"/>
        </w:num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 xml:space="preserve">You must have been employed with Strathcona Hotel </w:t>
      </w:r>
      <w:r w:rsidR="00060436" w:rsidRPr="00C668DD">
        <w:rPr>
          <w:rFonts w:ascii="Century Gothic" w:hAnsi="Century Gothic"/>
          <w:bCs w:val="0"/>
          <w:sz w:val="22"/>
          <w:szCs w:val="22"/>
        </w:rPr>
        <w:t xml:space="preserve">for </w:t>
      </w:r>
      <w:r w:rsidRPr="00C668DD">
        <w:rPr>
          <w:rFonts w:ascii="Century Gothic" w:hAnsi="Century Gothic"/>
          <w:bCs w:val="0"/>
          <w:sz w:val="22"/>
          <w:szCs w:val="22"/>
        </w:rPr>
        <w:t>a minimum of one year.</w:t>
      </w:r>
    </w:p>
    <w:p w:rsidR="00785450" w:rsidRPr="00C668DD" w:rsidRDefault="00785450" w:rsidP="00785450">
      <w:pPr>
        <w:numPr>
          <w:ilvl w:val="0"/>
          <w:numId w:val="11"/>
        </w:num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>You must use up all vacation time prior to start your leave of absence.</w:t>
      </w:r>
    </w:p>
    <w:p w:rsidR="00785450" w:rsidRPr="00C668DD" w:rsidRDefault="00785450" w:rsidP="00785450">
      <w:pPr>
        <w:numPr>
          <w:ilvl w:val="0"/>
          <w:numId w:val="11"/>
        </w:num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>Your performance must be up to company standards.</w:t>
      </w:r>
    </w:p>
    <w:p w:rsidR="00785450" w:rsidRPr="00C668DD" w:rsidRDefault="00785450" w:rsidP="00785450">
      <w:pPr>
        <w:numPr>
          <w:ilvl w:val="0"/>
          <w:numId w:val="11"/>
        </w:num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 xml:space="preserve">Your availability to work must </w:t>
      </w:r>
      <w:r w:rsidR="002E69CB" w:rsidRPr="00C668DD">
        <w:rPr>
          <w:rFonts w:ascii="Century Gothic" w:hAnsi="Century Gothic"/>
          <w:bCs w:val="0"/>
          <w:sz w:val="22"/>
          <w:szCs w:val="22"/>
        </w:rPr>
        <w:t xml:space="preserve">have been </w:t>
      </w:r>
      <w:r w:rsidRPr="00C668DD">
        <w:rPr>
          <w:rFonts w:ascii="Century Gothic" w:hAnsi="Century Gothic"/>
          <w:bCs w:val="0"/>
          <w:sz w:val="22"/>
          <w:szCs w:val="22"/>
        </w:rPr>
        <w:t xml:space="preserve">a minimum of 20 hours per week. </w:t>
      </w:r>
    </w:p>
    <w:p w:rsidR="00785450" w:rsidRPr="00C668DD" w:rsidRDefault="00785450" w:rsidP="00785450">
      <w:pPr>
        <w:rPr>
          <w:rFonts w:ascii="Century Gothic" w:hAnsi="Century Gothic"/>
          <w:bCs w:val="0"/>
          <w:sz w:val="22"/>
          <w:szCs w:val="22"/>
        </w:rPr>
      </w:pPr>
    </w:p>
    <w:p w:rsidR="00785450" w:rsidRPr="00C668DD" w:rsidRDefault="00785450" w:rsidP="00785450">
      <w:pPr>
        <w:rPr>
          <w:rFonts w:ascii="Century Gothic" w:hAnsi="Century Gothic"/>
          <w:b/>
          <w:bCs w:val="0"/>
          <w:sz w:val="22"/>
          <w:szCs w:val="22"/>
        </w:rPr>
      </w:pPr>
      <w:r w:rsidRPr="00C668DD">
        <w:rPr>
          <w:rFonts w:ascii="Century Gothic" w:hAnsi="Century Gothic"/>
          <w:b/>
          <w:bCs w:val="0"/>
          <w:sz w:val="22"/>
          <w:szCs w:val="22"/>
        </w:rPr>
        <w:t>Procedure:</w:t>
      </w:r>
    </w:p>
    <w:p w:rsidR="00785450" w:rsidRPr="00C668DD" w:rsidRDefault="00785450" w:rsidP="00D03A08">
      <w:pPr>
        <w:numPr>
          <w:ilvl w:val="0"/>
          <w:numId w:val="12"/>
        </w:num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>Written request (Action Form) with letter attached explaining reason (s) as to why the need for a leave of absence. This must be turned in to your department manager no later than 6 weeks prior.</w:t>
      </w:r>
      <w:r w:rsidR="00ED3469" w:rsidRPr="00C668DD">
        <w:rPr>
          <w:rFonts w:ascii="Century Gothic" w:hAnsi="Century Gothic"/>
          <w:bCs w:val="0"/>
          <w:sz w:val="22"/>
          <w:szCs w:val="22"/>
        </w:rPr>
        <w:t xml:space="preserve"> Request will be considered and an answer will be given to you within 5 business days. </w:t>
      </w:r>
    </w:p>
    <w:p w:rsidR="00785450" w:rsidRPr="00C668DD" w:rsidRDefault="00785450">
      <w:pPr>
        <w:rPr>
          <w:rFonts w:ascii="Century Gothic" w:hAnsi="Century Gothic"/>
          <w:bCs w:val="0"/>
          <w:sz w:val="22"/>
          <w:szCs w:val="22"/>
        </w:rPr>
      </w:pPr>
    </w:p>
    <w:p w:rsidR="00785450" w:rsidRPr="00C668DD" w:rsidRDefault="00ED3469">
      <w:p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 xml:space="preserve">If you are on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extended</w:t>
      </w:r>
      <w:r w:rsidR="00D03A08" w:rsidRPr="00C668DD">
        <w:rPr>
          <w:rFonts w:ascii="Century Gothic" w:hAnsi="Century Gothic"/>
          <w:bCs w:val="0"/>
          <w:sz w:val="22"/>
          <w:szCs w:val="22"/>
        </w:rPr>
        <w:t xml:space="preserve"> health </w:t>
      </w:r>
      <w:r w:rsidR="00785450" w:rsidRPr="00C668DD">
        <w:rPr>
          <w:rFonts w:ascii="Century Gothic" w:hAnsi="Century Gothic"/>
          <w:bCs w:val="0"/>
          <w:sz w:val="22"/>
          <w:szCs w:val="22"/>
        </w:rPr>
        <w:t xml:space="preserve">benefits </w:t>
      </w:r>
      <w:r w:rsidRPr="00C668DD">
        <w:rPr>
          <w:rFonts w:ascii="Century Gothic" w:hAnsi="Century Gothic"/>
          <w:bCs w:val="0"/>
          <w:sz w:val="22"/>
          <w:szCs w:val="22"/>
        </w:rPr>
        <w:t xml:space="preserve">they </w:t>
      </w:r>
      <w:r w:rsidR="00785450" w:rsidRPr="00C668DD">
        <w:rPr>
          <w:rFonts w:ascii="Century Gothic" w:hAnsi="Century Gothic"/>
          <w:bCs w:val="0"/>
          <w:sz w:val="22"/>
          <w:szCs w:val="22"/>
        </w:rPr>
        <w:t xml:space="preserve">will be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canceled during</w:t>
      </w:r>
      <w:r w:rsidR="00785450" w:rsidRPr="00C668DD">
        <w:rPr>
          <w:rFonts w:ascii="Century Gothic" w:hAnsi="Century Gothic"/>
          <w:bCs w:val="0"/>
          <w:sz w:val="22"/>
          <w:szCs w:val="22"/>
        </w:rPr>
        <w:t xml:space="preserve"> the leave of absence period</w:t>
      </w:r>
      <w:r w:rsidR="00D03A08" w:rsidRPr="00C668DD">
        <w:rPr>
          <w:rFonts w:ascii="Century Gothic" w:hAnsi="Century Gothic"/>
          <w:bCs w:val="0"/>
          <w:sz w:val="22"/>
          <w:szCs w:val="22"/>
        </w:rPr>
        <w:t xml:space="preserve"> and will be re-started, fees might apply depending on type of benefit</w:t>
      </w:r>
      <w:r w:rsidR="00785450" w:rsidRPr="00C668DD">
        <w:rPr>
          <w:rFonts w:ascii="Century Gothic" w:hAnsi="Century Gothic"/>
          <w:bCs w:val="0"/>
          <w:sz w:val="22"/>
          <w:szCs w:val="22"/>
        </w:rPr>
        <w:t>.</w:t>
      </w:r>
    </w:p>
    <w:p w:rsidR="00D03A08" w:rsidRPr="00C668DD" w:rsidRDefault="00D03A08">
      <w:pPr>
        <w:rPr>
          <w:rFonts w:ascii="Century Gothic" w:hAnsi="Century Gothic"/>
          <w:bCs w:val="0"/>
          <w:sz w:val="22"/>
          <w:szCs w:val="22"/>
        </w:rPr>
      </w:pPr>
    </w:p>
    <w:p w:rsidR="00C2117F" w:rsidRPr="00C668DD" w:rsidRDefault="00C2117F">
      <w:p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>Maximum Length of Leave of absence that will be granted is 6 weeks.</w:t>
      </w:r>
    </w:p>
    <w:p w:rsidR="00C2117F" w:rsidRPr="00C668DD" w:rsidRDefault="00C2117F">
      <w:pPr>
        <w:rPr>
          <w:rFonts w:ascii="Century Gothic" w:hAnsi="Century Gothic"/>
          <w:bCs w:val="0"/>
          <w:sz w:val="22"/>
          <w:szCs w:val="22"/>
        </w:rPr>
      </w:pPr>
    </w:p>
    <w:p w:rsidR="00D03A08" w:rsidRPr="00C668DD" w:rsidRDefault="00D03A08">
      <w:p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/>
          <w:bCs w:val="0"/>
          <w:sz w:val="22"/>
          <w:szCs w:val="22"/>
        </w:rPr>
        <w:t>Returning to work</w:t>
      </w:r>
      <w:r w:rsidRPr="00C668DD">
        <w:rPr>
          <w:rFonts w:ascii="Century Gothic" w:hAnsi="Century Gothic"/>
          <w:bCs w:val="0"/>
          <w:sz w:val="22"/>
          <w:szCs w:val="22"/>
        </w:rPr>
        <w:t>:</w:t>
      </w:r>
    </w:p>
    <w:p w:rsidR="002A684B" w:rsidRPr="00C668DD" w:rsidRDefault="00D03A08" w:rsidP="002A684B">
      <w:pPr>
        <w:numPr>
          <w:ilvl w:val="0"/>
          <w:numId w:val="12"/>
        </w:num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 xml:space="preserve">It is the </w:t>
      </w:r>
      <w:r w:rsidR="002E69CB" w:rsidRPr="00C668DD">
        <w:rPr>
          <w:rFonts w:ascii="Century Gothic" w:hAnsi="Century Gothic"/>
          <w:bCs w:val="0"/>
          <w:sz w:val="22"/>
          <w:szCs w:val="22"/>
        </w:rPr>
        <w:t>employee’s</w:t>
      </w:r>
      <w:r w:rsidRPr="00C668DD">
        <w:rPr>
          <w:rFonts w:ascii="Century Gothic" w:hAnsi="Century Gothic"/>
          <w:bCs w:val="0"/>
          <w:sz w:val="22"/>
          <w:szCs w:val="22"/>
        </w:rPr>
        <w:t xml:space="preserve"> responsibility to contact the employer to make arrangements for scheduling of shift upon return</w:t>
      </w:r>
      <w:r w:rsidR="002A684B" w:rsidRPr="00C668DD">
        <w:rPr>
          <w:rFonts w:ascii="Century Gothic" w:hAnsi="Century Gothic"/>
          <w:bCs w:val="0"/>
          <w:sz w:val="22"/>
          <w:szCs w:val="22"/>
        </w:rPr>
        <w:t xml:space="preserve"> from leave of absence</w:t>
      </w:r>
      <w:r w:rsidRPr="00C668DD">
        <w:rPr>
          <w:rFonts w:ascii="Century Gothic" w:hAnsi="Century Gothic"/>
          <w:bCs w:val="0"/>
          <w:sz w:val="22"/>
          <w:szCs w:val="22"/>
        </w:rPr>
        <w:t>. Failure to</w:t>
      </w:r>
      <w:r w:rsidR="002A684B" w:rsidRPr="00C668DD">
        <w:rPr>
          <w:rFonts w:ascii="Century Gothic" w:hAnsi="Century Gothic"/>
          <w:bCs w:val="0"/>
          <w:sz w:val="22"/>
          <w:szCs w:val="22"/>
        </w:rPr>
        <w:t xml:space="preserve"> do so will be cause for termination.</w:t>
      </w:r>
    </w:p>
    <w:p w:rsidR="002A684B" w:rsidRPr="00C668DD" w:rsidRDefault="002A684B">
      <w:pPr>
        <w:rPr>
          <w:rFonts w:ascii="Century Gothic" w:hAnsi="Century Gothic"/>
          <w:bCs w:val="0"/>
          <w:sz w:val="22"/>
          <w:szCs w:val="22"/>
        </w:rPr>
      </w:pPr>
    </w:p>
    <w:p w:rsidR="00AD77B7" w:rsidRPr="006D48CA" w:rsidRDefault="002A684B" w:rsidP="006D48CA">
      <w:pPr>
        <w:numPr>
          <w:ilvl w:val="0"/>
          <w:numId w:val="12"/>
        </w:numPr>
        <w:rPr>
          <w:rFonts w:ascii="Century Gothic" w:hAnsi="Century Gothic"/>
          <w:bCs w:val="0"/>
          <w:sz w:val="22"/>
          <w:szCs w:val="22"/>
        </w:rPr>
      </w:pPr>
      <w:r w:rsidRPr="00C668DD">
        <w:rPr>
          <w:rFonts w:ascii="Century Gothic" w:hAnsi="Century Gothic"/>
          <w:bCs w:val="0"/>
          <w:sz w:val="22"/>
          <w:szCs w:val="22"/>
        </w:rPr>
        <w:t xml:space="preserve">After granted leave of absence you will be guaranteed your position back </w:t>
      </w:r>
      <w:r w:rsidR="002E69CB" w:rsidRPr="00C668DD">
        <w:rPr>
          <w:rFonts w:ascii="Century Gothic" w:hAnsi="Century Gothic"/>
          <w:bCs w:val="0"/>
          <w:sz w:val="22"/>
          <w:szCs w:val="22"/>
        </w:rPr>
        <w:t xml:space="preserve">with earned seniority </w:t>
      </w:r>
      <w:r w:rsidR="004533E2" w:rsidRPr="00C668DD">
        <w:rPr>
          <w:rFonts w:ascii="Century Gothic" w:hAnsi="Century Gothic"/>
          <w:bCs w:val="0"/>
          <w:sz w:val="22"/>
          <w:szCs w:val="22"/>
        </w:rPr>
        <w:t xml:space="preserve">/ </w:t>
      </w:r>
      <w:r w:rsidRPr="00C668DD">
        <w:rPr>
          <w:rFonts w:ascii="Century Gothic" w:hAnsi="Century Gothic"/>
          <w:bCs w:val="0"/>
          <w:sz w:val="22"/>
          <w:szCs w:val="22"/>
        </w:rPr>
        <w:t>and or equivalent.</w:t>
      </w:r>
    </w:p>
    <w:sectPr w:rsidR="00AD77B7" w:rsidRPr="006D48CA" w:rsidSect="009E02A9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F2" w:rsidRDefault="008847F2">
      <w:r>
        <w:separator/>
      </w:r>
    </w:p>
  </w:endnote>
  <w:endnote w:type="continuationSeparator" w:id="0">
    <w:p w:rsidR="008847F2" w:rsidRDefault="0088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F2" w:rsidRDefault="008847F2">
      <w:r>
        <w:separator/>
      </w:r>
    </w:p>
  </w:footnote>
  <w:footnote w:type="continuationSeparator" w:id="0">
    <w:p w:rsidR="008847F2" w:rsidRDefault="00884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CC4"/>
    <w:multiLevelType w:val="hybridMultilevel"/>
    <w:tmpl w:val="917CD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34716"/>
    <w:multiLevelType w:val="hybridMultilevel"/>
    <w:tmpl w:val="9426D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319DD"/>
    <w:multiLevelType w:val="hybridMultilevel"/>
    <w:tmpl w:val="CA1059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031DBD"/>
    <w:multiLevelType w:val="hybridMultilevel"/>
    <w:tmpl w:val="3B9A12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10A59C1"/>
    <w:multiLevelType w:val="hybridMultilevel"/>
    <w:tmpl w:val="56348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4563D"/>
    <w:multiLevelType w:val="hybridMultilevel"/>
    <w:tmpl w:val="445AC1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2E1338"/>
    <w:multiLevelType w:val="hybridMultilevel"/>
    <w:tmpl w:val="DBB43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B6636C"/>
    <w:multiLevelType w:val="hybridMultilevel"/>
    <w:tmpl w:val="53E6F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16904"/>
    <w:multiLevelType w:val="hybridMultilevel"/>
    <w:tmpl w:val="F74A7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43591"/>
    <w:multiLevelType w:val="hybridMultilevel"/>
    <w:tmpl w:val="9426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52B22"/>
    <w:multiLevelType w:val="hybridMultilevel"/>
    <w:tmpl w:val="FA4823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DEB7716"/>
    <w:multiLevelType w:val="hybridMultilevel"/>
    <w:tmpl w:val="96C8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4C89"/>
    <w:rsid w:val="000432FF"/>
    <w:rsid w:val="00060436"/>
    <w:rsid w:val="00116A16"/>
    <w:rsid w:val="00123808"/>
    <w:rsid w:val="00134DE8"/>
    <w:rsid w:val="00190CF4"/>
    <w:rsid w:val="002348BE"/>
    <w:rsid w:val="002A684B"/>
    <w:rsid w:val="002E69CB"/>
    <w:rsid w:val="002F54DA"/>
    <w:rsid w:val="00312F69"/>
    <w:rsid w:val="0035025D"/>
    <w:rsid w:val="003803F7"/>
    <w:rsid w:val="0038633A"/>
    <w:rsid w:val="004231E7"/>
    <w:rsid w:val="004533E2"/>
    <w:rsid w:val="006D48CA"/>
    <w:rsid w:val="006F4C89"/>
    <w:rsid w:val="007067FE"/>
    <w:rsid w:val="00772B47"/>
    <w:rsid w:val="00785450"/>
    <w:rsid w:val="007A2F3F"/>
    <w:rsid w:val="008379D7"/>
    <w:rsid w:val="008847F2"/>
    <w:rsid w:val="009E02A9"/>
    <w:rsid w:val="009E2034"/>
    <w:rsid w:val="009E2A38"/>
    <w:rsid w:val="00AA3D0A"/>
    <w:rsid w:val="00AD77B7"/>
    <w:rsid w:val="00C2117F"/>
    <w:rsid w:val="00C51FAA"/>
    <w:rsid w:val="00C668DD"/>
    <w:rsid w:val="00CA3F2F"/>
    <w:rsid w:val="00D03A08"/>
    <w:rsid w:val="00DB1ACA"/>
    <w:rsid w:val="00E35410"/>
    <w:rsid w:val="00EB2B1C"/>
    <w:rsid w:val="00ED3469"/>
    <w:rsid w:val="00F7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2A9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9E02A9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9E02A9"/>
    <w:pPr>
      <w:keepNext/>
      <w:jc w:val="center"/>
      <w:outlineLvl w:val="1"/>
    </w:pPr>
    <w:rPr>
      <w:rFonts w:ascii="Times New Roman" w:hAnsi="Times New Roman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2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2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Mountain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Mountain</dc:title>
  <dc:subject/>
  <dc:creator>Human Resources</dc:creator>
  <cp:keywords/>
  <dc:description/>
  <cp:lastModifiedBy>Strathcona</cp:lastModifiedBy>
  <cp:revision>7</cp:revision>
  <cp:lastPrinted>2007-09-14T00:23:00Z</cp:lastPrinted>
  <dcterms:created xsi:type="dcterms:W3CDTF">2011-12-16T23:40:00Z</dcterms:created>
  <dcterms:modified xsi:type="dcterms:W3CDTF">2013-02-20T22:49:00Z</dcterms:modified>
</cp:coreProperties>
</file>