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0F" w:rsidRPr="00BD39D7" w:rsidRDefault="00196E0F" w:rsidP="00196E0F">
      <w:pPr>
        <w:pStyle w:val="Heading1"/>
        <w:jc w:val="center"/>
        <w:rPr>
          <w:rFonts w:ascii="Century Gothic" w:hAnsi="Century Gothic"/>
          <w:sz w:val="22"/>
          <w:szCs w:val="22"/>
        </w:rPr>
      </w:pPr>
      <w:r>
        <w:rPr>
          <w:rFonts w:ascii="Century Gothic" w:hAnsi="Century Gothic"/>
          <w:noProof/>
          <w:lang w:val="en-CA" w:eastAsia="en-CA"/>
        </w:rPr>
        <w:drawing>
          <wp:inline distT="0" distB="0" distL="0" distR="0">
            <wp:extent cx="1581150" cy="704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81150" cy="704850"/>
                    </a:xfrm>
                    <a:prstGeom prst="rect">
                      <a:avLst/>
                    </a:prstGeom>
                    <a:noFill/>
                    <a:ln w="1">
                      <a:noFill/>
                      <a:miter lim="800000"/>
                      <a:headEnd/>
                      <a:tailEnd/>
                    </a:ln>
                    <a:effectLst/>
                  </pic:spPr>
                </pic:pic>
              </a:graphicData>
            </a:graphic>
          </wp:inline>
        </w:drawing>
      </w:r>
    </w:p>
    <w:p w:rsidR="00196E0F" w:rsidRPr="00BD39D7" w:rsidRDefault="00196E0F" w:rsidP="00196E0F">
      <w:pPr>
        <w:pStyle w:val="Heading1"/>
        <w:jc w:val="center"/>
        <w:rPr>
          <w:rFonts w:ascii="Century Gothic" w:hAnsi="Century Gothic"/>
          <w:sz w:val="22"/>
          <w:szCs w:val="22"/>
        </w:rPr>
      </w:pPr>
      <w:proofErr w:type="spellStart"/>
      <w:r w:rsidRPr="00BD39D7">
        <w:rPr>
          <w:rFonts w:ascii="Century Gothic" w:hAnsi="Century Gothic"/>
          <w:sz w:val="22"/>
          <w:szCs w:val="22"/>
        </w:rPr>
        <w:t>Strathcona</w:t>
      </w:r>
      <w:proofErr w:type="spellEnd"/>
      <w:r w:rsidRPr="00BD39D7">
        <w:rPr>
          <w:rFonts w:ascii="Century Gothic" w:hAnsi="Century Gothic"/>
          <w:sz w:val="22"/>
          <w:szCs w:val="22"/>
        </w:rPr>
        <w:t xml:space="preserve"> Hotel</w:t>
      </w:r>
    </w:p>
    <w:p w:rsidR="00196E0F" w:rsidRPr="00BD39D7" w:rsidRDefault="00196E0F" w:rsidP="00196E0F">
      <w:pPr>
        <w:jc w:val="center"/>
        <w:rPr>
          <w:rFonts w:ascii="Century Gothic" w:hAnsi="Century Gothic"/>
          <w:b/>
          <w:sz w:val="22"/>
          <w:szCs w:val="22"/>
        </w:rPr>
      </w:pPr>
      <w:r w:rsidRPr="00BD39D7">
        <w:rPr>
          <w:rFonts w:ascii="Century Gothic" w:hAnsi="Century Gothic"/>
          <w:b/>
          <w:sz w:val="22"/>
          <w:szCs w:val="22"/>
        </w:rPr>
        <w:t>Policies &amp; Procedures</w:t>
      </w:r>
    </w:p>
    <w:p w:rsidR="00196E0F" w:rsidRPr="00BD39D7" w:rsidRDefault="00196E0F" w:rsidP="00196E0F">
      <w:pPr>
        <w:rPr>
          <w:rFonts w:ascii="Century Gothic" w:hAnsi="Century Gothic"/>
          <w:sz w:val="22"/>
          <w:szCs w:val="22"/>
        </w:rPr>
      </w:pPr>
    </w:p>
    <w:p w:rsidR="00196E0F" w:rsidRPr="00BD39D7" w:rsidRDefault="00196E0F" w:rsidP="00196E0F">
      <w:pPr>
        <w:rPr>
          <w:rFonts w:ascii="Century Gothic" w:hAnsi="Century Gothic"/>
          <w:b/>
          <w:bCs/>
          <w:sz w:val="22"/>
          <w:szCs w:val="22"/>
        </w:rPr>
      </w:pPr>
      <w:r w:rsidRPr="00BD39D7">
        <w:rPr>
          <w:rFonts w:ascii="Century Gothic" w:hAnsi="Century Gothic"/>
          <w:b/>
          <w:bCs/>
          <w:sz w:val="22"/>
          <w:szCs w:val="22"/>
        </w:rPr>
        <w:t>Subject:</w:t>
      </w:r>
      <w:r w:rsidRPr="00BD39D7">
        <w:rPr>
          <w:rFonts w:ascii="Century Gothic" w:hAnsi="Century Gothic"/>
          <w:b/>
          <w:bCs/>
          <w:sz w:val="22"/>
          <w:szCs w:val="22"/>
        </w:rPr>
        <w:tab/>
        <w:t>Credit Card Processing</w:t>
      </w:r>
      <w:r>
        <w:rPr>
          <w:rFonts w:ascii="Century Gothic" w:hAnsi="Century Gothic"/>
          <w:b/>
          <w:bCs/>
          <w:sz w:val="22"/>
          <w:szCs w:val="22"/>
        </w:rPr>
        <w:t>/Tip Approval</w:t>
      </w:r>
      <w:r w:rsidRPr="00BD39D7">
        <w:rPr>
          <w:rFonts w:ascii="Century Gothic" w:hAnsi="Century Gothic"/>
          <w:b/>
          <w:bCs/>
          <w:sz w:val="22"/>
          <w:szCs w:val="22"/>
        </w:rPr>
        <w:tab/>
      </w:r>
      <w:r w:rsidRPr="00BD39D7">
        <w:rPr>
          <w:rFonts w:ascii="Century Gothic" w:hAnsi="Century Gothic"/>
          <w:b/>
          <w:bCs/>
          <w:sz w:val="22"/>
          <w:szCs w:val="22"/>
        </w:rPr>
        <w:tab/>
      </w:r>
    </w:p>
    <w:p w:rsidR="00196E0F" w:rsidRDefault="00196E0F" w:rsidP="00196E0F">
      <w:pPr>
        <w:rPr>
          <w:rFonts w:ascii="Century Gothic" w:hAnsi="Century Gothic"/>
          <w:b/>
          <w:bCs/>
          <w:sz w:val="22"/>
          <w:szCs w:val="22"/>
        </w:rPr>
      </w:pPr>
      <w:r w:rsidRPr="00BD39D7">
        <w:rPr>
          <w:rFonts w:ascii="Century Gothic" w:hAnsi="Century Gothic"/>
          <w:b/>
          <w:bCs/>
          <w:sz w:val="22"/>
          <w:szCs w:val="22"/>
        </w:rPr>
        <w:t xml:space="preserve">Revised: </w:t>
      </w:r>
      <w:r w:rsidRPr="00BD39D7">
        <w:rPr>
          <w:rFonts w:ascii="Century Gothic" w:hAnsi="Century Gothic"/>
          <w:b/>
          <w:bCs/>
          <w:sz w:val="22"/>
          <w:szCs w:val="22"/>
        </w:rPr>
        <w:tab/>
        <w:t>February 20, 2013</w:t>
      </w:r>
    </w:p>
    <w:p w:rsidR="00196E0F" w:rsidRPr="00BD39D7" w:rsidRDefault="00196E0F" w:rsidP="00196E0F">
      <w:pPr>
        <w:rPr>
          <w:rFonts w:ascii="Century Gothic" w:hAnsi="Century Gothic"/>
          <w:b/>
          <w:bCs/>
          <w:sz w:val="22"/>
          <w:szCs w:val="22"/>
        </w:rPr>
      </w:pPr>
      <w:r>
        <w:rPr>
          <w:rFonts w:ascii="Century Gothic" w:hAnsi="Century Gothic"/>
          <w:b/>
          <w:bCs/>
          <w:sz w:val="22"/>
          <w:szCs w:val="22"/>
        </w:rPr>
        <w:t>Revised:         April 4, 2018</w:t>
      </w:r>
    </w:p>
    <w:p w:rsidR="00196E0F" w:rsidRPr="00BD39D7" w:rsidRDefault="00196E0F" w:rsidP="00196E0F">
      <w:pPr>
        <w:rPr>
          <w:rFonts w:ascii="Century Gothic" w:hAnsi="Century Gothic"/>
          <w:sz w:val="22"/>
          <w:szCs w:val="22"/>
        </w:rPr>
      </w:pPr>
    </w:p>
    <w:p w:rsidR="00196E0F" w:rsidRPr="00BD39D7" w:rsidRDefault="00196E0F" w:rsidP="00196E0F">
      <w:pPr>
        <w:ind w:firstLine="720"/>
        <w:rPr>
          <w:rFonts w:ascii="Century Gothic" w:hAnsi="Century Gothic"/>
          <w:sz w:val="22"/>
          <w:szCs w:val="22"/>
        </w:rPr>
      </w:pPr>
      <w:r w:rsidRPr="00BD39D7">
        <w:rPr>
          <w:rFonts w:ascii="Century Gothic" w:hAnsi="Century Gothic"/>
          <w:sz w:val="22"/>
          <w:szCs w:val="22"/>
        </w:rPr>
        <w:t xml:space="preserve">For the convenience of our guests, the </w:t>
      </w:r>
      <w:proofErr w:type="spellStart"/>
      <w:r w:rsidRPr="00BD39D7">
        <w:rPr>
          <w:rFonts w:ascii="Century Gothic" w:hAnsi="Century Gothic"/>
          <w:sz w:val="22"/>
          <w:szCs w:val="22"/>
        </w:rPr>
        <w:t>Strathcona</w:t>
      </w:r>
      <w:proofErr w:type="spellEnd"/>
      <w:r w:rsidRPr="00BD39D7">
        <w:rPr>
          <w:rFonts w:ascii="Century Gothic" w:hAnsi="Century Gothic"/>
          <w:sz w:val="22"/>
          <w:szCs w:val="22"/>
        </w:rPr>
        <w:t xml:space="preserve"> is willing to accept payment by credit card.</w:t>
      </w:r>
      <w:r w:rsidR="00E43450">
        <w:rPr>
          <w:rFonts w:ascii="Century Gothic" w:hAnsi="Century Gothic"/>
          <w:sz w:val="22"/>
          <w:szCs w:val="22"/>
        </w:rPr>
        <w:t xml:space="preserve"> </w:t>
      </w:r>
      <w:r w:rsidRPr="00BD39D7">
        <w:rPr>
          <w:rFonts w:ascii="Century Gothic" w:hAnsi="Century Gothic"/>
          <w:sz w:val="22"/>
          <w:szCs w:val="22"/>
        </w:rPr>
        <w:t>It is the responsibility of the server or bartender accepting the credit card to ensure the card belongs to the customer and is a valid credit card by asking for a secondary piece of ID.</w:t>
      </w:r>
    </w:p>
    <w:p w:rsidR="00196E0F" w:rsidRPr="00BD39D7" w:rsidRDefault="00196E0F" w:rsidP="00196E0F">
      <w:pPr>
        <w:rPr>
          <w:rFonts w:ascii="Century Gothic" w:hAnsi="Century Gothic"/>
          <w:sz w:val="22"/>
          <w:szCs w:val="22"/>
        </w:rPr>
      </w:pPr>
    </w:p>
    <w:p w:rsidR="00196E0F" w:rsidRPr="00BD39D7" w:rsidRDefault="00196E0F" w:rsidP="00196E0F">
      <w:pPr>
        <w:rPr>
          <w:rFonts w:ascii="Century Gothic" w:hAnsi="Century Gothic"/>
          <w:b/>
          <w:bCs/>
          <w:sz w:val="22"/>
          <w:szCs w:val="22"/>
        </w:rPr>
      </w:pPr>
      <w:r w:rsidRPr="00BD39D7">
        <w:rPr>
          <w:rFonts w:ascii="Century Gothic" w:hAnsi="Century Gothic"/>
          <w:b/>
          <w:bCs/>
          <w:sz w:val="22"/>
          <w:szCs w:val="22"/>
        </w:rPr>
        <w:t xml:space="preserve">Procedure: </w:t>
      </w:r>
    </w:p>
    <w:p w:rsidR="00196E0F" w:rsidRPr="00BD39D7" w:rsidRDefault="00196E0F" w:rsidP="00196E0F">
      <w:pPr>
        <w:ind w:left="60"/>
        <w:rPr>
          <w:rFonts w:ascii="Century Gothic" w:hAnsi="Century Gothic"/>
          <w:sz w:val="22"/>
          <w:szCs w:val="22"/>
        </w:rPr>
      </w:pPr>
    </w:p>
    <w:p w:rsidR="00196E0F" w:rsidRDefault="00196E0F" w:rsidP="00196E0F">
      <w:pPr>
        <w:rPr>
          <w:rFonts w:ascii="Century Gothic" w:hAnsi="Century Gothic"/>
          <w:b/>
          <w:sz w:val="22"/>
          <w:szCs w:val="22"/>
        </w:rPr>
      </w:pPr>
      <w:r w:rsidRPr="00196E0F">
        <w:rPr>
          <w:rFonts w:ascii="Century Gothic" w:hAnsi="Century Gothic"/>
          <w:b/>
          <w:sz w:val="22"/>
          <w:szCs w:val="22"/>
        </w:rPr>
        <w:t xml:space="preserve">All cards must be a pinned </w:t>
      </w:r>
      <w:proofErr w:type="gramStart"/>
      <w:r w:rsidRPr="00196E0F">
        <w:rPr>
          <w:rFonts w:ascii="Century Gothic" w:hAnsi="Century Gothic"/>
          <w:b/>
          <w:sz w:val="22"/>
          <w:szCs w:val="22"/>
        </w:rPr>
        <w:t>transaction</w:t>
      </w:r>
      <w:r>
        <w:rPr>
          <w:rFonts w:ascii="Century Gothic" w:hAnsi="Century Gothic"/>
          <w:b/>
          <w:sz w:val="22"/>
          <w:szCs w:val="22"/>
        </w:rPr>
        <w:t>,</w:t>
      </w:r>
      <w:proofErr w:type="gramEnd"/>
      <w:r w:rsidRPr="00196E0F">
        <w:rPr>
          <w:rFonts w:ascii="Century Gothic" w:hAnsi="Century Gothic"/>
          <w:b/>
          <w:sz w:val="22"/>
          <w:szCs w:val="22"/>
        </w:rPr>
        <w:t xml:space="preserve"> they cannot be swiped and signed.</w:t>
      </w:r>
    </w:p>
    <w:p w:rsidR="00196E0F" w:rsidRPr="00196E0F" w:rsidRDefault="00196E0F" w:rsidP="00196E0F">
      <w:pPr>
        <w:rPr>
          <w:rFonts w:ascii="Century Gothic" w:hAnsi="Century Gothic"/>
          <w:b/>
          <w:sz w:val="22"/>
          <w:szCs w:val="22"/>
        </w:rPr>
      </w:pPr>
    </w:p>
    <w:p w:rsidR="00196E0F" w:rsidRPr="00BD39D7" w:rsidRDefault="00196E0F" w:rsidP="00196E0F">
      <w:pPr>
        <w:numPr>
          <w:ilvl w:val="0"/>
          <w:numId w:val="1"/>
        </w:numPr>
        <w:rPr>
          <w:rFonts w:ascii="Century Gothic" w:hAnsi="Century Gothic"/>
          <w:sz w:val="22"/>
          <w:szCs w:val="22"/>
        </w:rPr>
      </w:pPr>
      <w:r w:rsidRPr="00BD39D7">
        <w:rPr>
          <w:rFonts w:ascii="Century Gothic" w:hAnsi="Century Gothic"/>
          <w:sz w:val="22"/>
          <w:szCs w:val="22"/>
        </w:rPr>
        <w:t xml:space="preserve">A Chip Enabled card purchase is handled more like a Debit Card. You must process the transaction as a purchase, not as a Pre-Auth. Insert the chip card into the reader, follow the system prompts and ask the customer to enter their pin; the card MUST remain in the reader until you are directed to remove it or the transaction will fail. The customer will be prompted to enter a tip amount then complete the transaction by entering their pin. When they have completed the transaction make sure the receipt says “VERIFIED BY PIN”, there should be no requirement for a signature, however, if a signature line prints on the receipt, make sure the customer signs it. If the customer does not know their pin, ask for another form of payment.  Quite often the pin for their new credit card is the same as their debit pin #. </w:t>
      </w:r>
    </w:p>
    <w:p w:rsidR="00196E0F" w:rsidRPr="00196E0F" w:rsidRDefault="00196E0F" w:rsidP="00196E0F">
      <w:pPr>
        <w:rPr>
          <w:rFonts w:ascii="Century Gothic" w:hAnsi="Century Gothic"/>
          <w:b/>
          <w:sz w:val="22"/>
          <w:szCs w:val="22"/>
        </w:rPr>
      </w:pPr>
    </w:p>
    <w:p w:rsidR="00196E0F" w:rsidRDefault="00196E0F" w:rsidP="00196E0F">
      <w:pPr>
        <w:rPr>
          <w:rFonts w:ascii="Century Gothic" w:hAnsi="Century Gothic"/>
          <w:b/>
          <w:sz w:val="22"/>
          <w:szCs w:val="22"/>
        </w:rPr>
      </w:pPr>
      <w:r w:rsidRPr="00196E0F">
        <w:rPr>
          <w:rFonts w:ascii="Century Gothic" w:hAnsi="Century Gothic"/>
          <w:b/>
          <w:sz w:val="22"/>
          <w:szCs w:val="22"/>
        </w:rPr>
        <w:t xml:space="preserve">Tip </w:t>
      </w:r>
      <w:proofErr w:type="gramStart"/>
      <w:r w:rsidRPr="00196E0F">
        <w:rPr>
          <w:rFonts w:ascii="Century Gothic" w:hAnsi="Century Gothic"/>
          <w:b/>
          <w:sz w:val="22"/>
          <w:szCs w:val="22"/>
        </w:rPr>
        <w:t>Approval :</w:t>
      </w:r>
      <w:proofErr w:type="gramEnd"/>
    </w:p>
    <w:p w:rsidR="00E43450" w:rsidRDefault="00E43450" w:rsidP="00196E0F">
      <w:pPr>
        <w:rPr>
          <w:rFonts w:ascii="Century Gothic" w:hAnsi="Century Gothic"/>
          <w:b/>
          <w:sz w:val="22"/>
          <w:szCs w:val="22"/>
        </w:rPr>
      </w:pPr>
    </w:p>
    <w:p w:rsidR="00E43450" w:rsidRDefault="00E43450" w:rsidP="00196E0F">
      <w:pPr>
        <w:rPr>
          <w:rFonts w:ascii="Century Gothic" w:hAnsi="Century Gothic"/>
          <w:b/>
          <w:sz w:val="22"/>
          <w:szCs w:val="22"/>
        </w:rPr>
      </w:pPr>
      <w:r w:rsidRPr="00E43450">
        <w:rPr>
          <w:rFonts w:ascii="Century Gothic" w:hAnsi="Century Gothic"/>
          <w:sz w:val="22"/>
          <w:szCs w:val="22"/>
        </w:rPr>
        <w:t xml:space="preserve">All </w:t>
      </w:r>
      <w:proofErr w:type="spellStart"/>
      <w:r w:rsidRPr="00E43450">
        <w:rPr>
          <w:rFonts w:ascii="Century Gothic" w:hAnsi="Century Gothic"/>
          <w:sz w:val="22"/>
          <w:szCs w:val="22"/>
        </w:rPr>
        <w:t>gratutites</w:t>
      </w:r>
      <w:proofErr w:type="spellEnd"/>
      <w:r w:rsidRPr="00E43450">
        <w:rPr>
          <w:rFonts w:ascii="Century Gothic" w:hAnsi="Century Gothic"/>
          <w:sz w:val="22"/>
          <w:szCs w:val="22"/>
        </w:rPr>
        <w:t xml:space="preserve"> that are over </w:t>
      </w:r>
      <w:r>
        <w:rPr>
          <w:rFonts w:ascii="Century Gothic" w:hAnsi="Century Gothic"/>
          <w:sz w:val="22"/>
          <w:szCs w:val="22"/>
        </w:rPr>
        <w:t xml:space="preserve">30% </w:t>
      </w:r>
      <w:r w:rsidRPr="00E43450">
        <w:rPr>
          <w:rFonts w:ascii="Century Gothic" w:hAnsi="Century Gothic"/>
          <w:sz w:val="22"/>
          <w:szCs w:val="22"/>
        </w:rPr>
        <w:t xml:space="preserve">or more than $50.00 </w:t>
      </w:r>
      <w:r>
        <w:rPr>
          <w:rFonts w:ascii="Century Gothic" w:hAnsi="Century Gothic"/>
          <w:sz w:val="22"/>
          <w:szCs w:val="22"/>
        </w:rPr>
        <w:t>(</w:t>
      </w:r>
      <w:r w:rsidRPr="00E43450">
        <w:rPr>
          <w:rFonts w:ascii="Century Gothic" w:hAnsi="Century Gothic"/>
          <w:sz w:val="22"/>
          <w:szCs w:val="22"/>
        </w:rPr>
        <w:t>whichever turns out to be greater</w:t>
      </w:r>
      <w:r>
        <w:rPr>
          <w:rFonts w:ascii="Century Gothic" w:hAnsi="Century Gothic"/>
          <w:sz w:val="22"/>
          <w:szCs w:val="22"/>
        </w:rPr>
        <w:t>)</w:t>
      </w:r>
      <w:r w:rsidRPr="00E43450">
        <w:rPr>
          <w:rFonts w:ascii="Century Gothic" w:hAnsi="Century Gothic"/>
          <w:sz w:val="22"/>
          <w:szCs w:val="22"/>
        </w:rPr>
        <w:t xml:space="preserve"> </w:t>
      </w:r>
      <w:r w:rsidRPr="00E43450">
        <w:rPr>
          <w:rFonts w:ascii="Century Gothic" w:hAnsi="Century Gothic"/>
          <w:b/>
          <w:sz w:val="22"/>
          <w:szCs w:val="22"/>
        </w:rPr>
        <w:t>must be approved by a manager</w:t>
      </w:r>
      <w:r>
        <w:rPr>
          <w:rFonts w:ascii="Century Gothic" w:hAnsi="Century Gothic"/>
          <w:b/>
          <w:sz w:val="22"/>
          <w:szCs w:val="22"/>
        </w:rPr>
        <w:t>.</w:t>
      </w:r>
    </w:p>
    <w:p w:rsidR="00E43450" w:rsidRDefault="00E43450" w:rsidP="00196E0F">
      <w:pPr>
        <w:rPr>
          <w:rFonts w:ascii="Century Gothic" w:hAnsi="Century Gothic"/>
          <w:b/>
          <w:sz w:val="22"/>
          <w:szCs w:val="22"/>
        </w:rPr>
      </w:pPr>
    </w:p>
    <w:p w:rsidR="00E43450" w:rsidRDefault="00E43450" w:rsidP="00196E0F">
      <w:pPr>
        <w:rPr>
          <w:rFonts w:ascii="Century Gothic" w:hAnsi="Century Gothic"/>
          <w:b/>
          <w:sz w:val="22"/>
          <w:szCs w:val="22"/>
        </w:rPr>
      </w:pPr>
      <w:r>
        <w:rPr>
          <w:rFonts w:ascii="Century Gothic" w:hAnsi="Century Gothic"/>
          <w:b/>
          <w:sz w:val="22"/>
          <w:szCs w:val="22"/>
        </w:rPr>
        <w:t>Cash Back:</w:t>
      </w:r>
    </w:p>
    <w:p w:rsidR="00E43450" w:rsidRDefault="00E43450" w:rsidP="00196E0F">
      <w:pPr>
        <w:rPr>
          <w:rFonts w:ascii="Century Gothic" w:hAnsi="Century Gothic"/>
          <w:b/>
          <w:sz w:val="22"/>
          <w:szCs w:val="22"/>
        </w:rPr>
      </w:pPr>
    </w:p>
    <w:p w:rsidR="00E43450" w:rsidRDefault="00E43450" w:rsidP="00196E0F">
      <w:pPr>
        <w:rPr>
          <w:rFonts w:ascii="Century Gothic" w:hAnsi="Century Gothic"/>
          <w:b/>
          <w:sz w:val="22"/>
          <w:szCs w:val="22"/>
        </w:rPr>
      </w:pPr>
      <w:r>
        <w:rPr>
          <w:rFonts w:ascii="Century Gothic" w:hAnsi="Century Gothic"/>
          <w:b/>
          <w:sz w:val="22"/>
          <w:szCs w:val="22"/>
        </w:rPr>
        <w:t>Under no circumstances do we give cash back (for credit or debit)</w:t>
      </w:r>
    </w:p>
    <w:p w:rsidR="00E43450" w:rsidRPr="00E43450" w:rsidRDefault="00E43450" w:rsidP="00196E0F">
      <w:pPr>
        <w:rPr>
          <w:rFonts w:ascii="Century Gothic" w:hAnsi="Century Gothic"/>
          <w:sz w:val="22"/>
          <w:szCs w:val="22"/>
        </w:rPr>
      </w:pPr>
      <w:r w:rsidRPr="00E43450">
        <w:rPr>
          <w:rFonts w:ascii="Century Gothic" w:hAnsi="Century Gothic"/>
          <w:sz w:val="22"/>
          <w:szCs w:val="22"/>
        </w:rPr>
        <w:t>If you are caught giving cash back it will be reviewed as theft and you will be disciplined accordingly</w:t>
      </w:r>
      <w:r w:rsidR="00037677">
        <w:rPr>
          <w:rFonts w:ascii="Century Gothic" w:hAnsi="Century Gothic"/>
          <w:sz w:val="22"/>
          <w:szCs w:val="22"/>
        </w:rPr>
        <w:t>.</w:t>
      </w:r>
    </w:p>
    <w:p w:rsidR="00196E0F" w:rsidRPr="00E43450" w:rsidRDefault="00196E0F" w:rsidP="00196E0F">
      <w:pPr>
        <w:rPr>
          <w:rFonts w:ascii="Century Gothic" w:hAnsi="Century Gothic"/>
          <w:sz w:val="22"/>
          <w:szCs w:val="22"/>
        </w:rPr>
      </w:pPr>
    </w:p>
    <w:p w:rsidR="00B14309" w:rsidRPr="00664C6D" w:rsidRDefault="00B14309">
      <w:pPr>
        <w:rPr>
          <w:rFonts w:ascii="Century Gothic" w:hAnsi="Century Gothic"/>
          <w:sz w:val="22"/>
          <w:szCs w:val="22"/>
        </w:rPr>
      </w:pPr>
    </w:p>
    <w:sectPr w:rsidR="00B14309" w:rsidRPr="00664C6D" w:rsidSect="00E61B20">
      <w:pgSz w:w="12240" w:h="15840" w:code="1"/>
      <w:pgMar w:top="720" w:right="1800" w:bottom="720" w:left="180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C1913"/>
    <w:multiLevelType w:val="hybridMultilevel"/>
    <w:tmpl w:val="C1B278E0"/>
    <w:lvl w:ilvl="0" w:tplc="80722B4E">
      <w:start w:val="1"/>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E0F"/>
    <w:rsid w:val="00037677"/>
    <w:rsid w:val="00196E0F"/>
    <w:rsid w:val="00664C6D"/>
    <w:rsid w:val="006B4234"/>
    <w:rsid w:val="00B14309"/>
    <w:rsid w:val="00E434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0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96E0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E0F"/>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196E0F"/>
    <w:rPr>
      <w:rFonts w:ascii="Tahoma" w:hAnsi="Tahoma" w:cs="Tahoma"/>
      <w:sz w:val="16"/>
      <w:szCs w:val="16"/>
    </w:rPr>
  </w:style>
  <w:style w:type="character" w:customStyle="1" w:styleId="BalloonTextChar">
    <w:name w:val="Balloon Text Char"/>
    <w:basedOn w:val="DefaultParagraphFont"/>
    <w:link w:val="BalloonText"/>
    <w:uiPriority w:val="99"/>
    <w:semiHidden/>
    <w:rsid w:val="00196E0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Olson</dc:creator>
  <cp:lastModifiedBy>Deanna Olson</cp:lastModifiedBy>
  <cp:revision>2</cp:revision>
  <dcterms:created xsi:type="dcterms:W3CDTF">2018-04-04T21:36:00Z</dcterms:created>
  <dcterms:modified xsi:type="dcterms:W3CDTF">2018-04-15T20:46:00Z</dcterms:modified>
</cp:coreProperties>
</file>